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81" w:rsidRDefault="003536DF" w:rsidP="003536DF">
      <w:pPr>
        <w:jc w:val="center"/>
      </w:pPr>
      <w:r>
        <w:t>March 26, 2013</w:t>
      </w:r>
    </w:p>
    <w:p w:rsidR="003536DF" w:rsidRDefault="003536DF" w:rsidP="003536DF">
      <w:pPr>
        <w:spacing w:after="0"/>
      </w:pPr>
      <w:r>
        <w:t>The Board of Directors of Independent School District #238 met in regular session on Tuesday, March 26, 2013 at 7:00 p.m. in the Mabel-Canton Board Room.</w:t>
      </w:r>
    </w:p>
    <w:p w:rsidR="003536DF" w:rsidRDefault="003536DF" w:rsidP="003536DF">
      <w:pPr>
        <w:spacing w:after="0"/>
      </w:pPr>
    </w:p>
    <w:p w:rsidR="003536DF" w:rsidRDefault="003536DF" w:rsidP="003536DF">
      <w:pPr>
        <w:spacing w:after="0"/>
      </w:pPr>
      <w:r>
        <w:t>Members present:  Adkins, Hall, Kuhn, Loppnow, Soiney, Swenson, Weidemann and Supt. Moriarty</w:t>
      </w:r>
    </w:p>
    <w:p w:rsidR="003536DF" w:rsidRDefault="003536DF" w:rsidP="003536DF">
      <w:pPr>
        <w:spacing w:after="0"/>
      </w:pPr>
    </w:p>
    <w:p w:rsidR="003536DF" w:rsidRDefault="003536DF" w:rsidP="003536DF">
      <w:pPr>
        <w:spacing w:after="0"/>
      </w:pPr>
      <w:r>
        <w:t>Also present:  Lana Hollar, Jeff Nolte, Sue Munroe, Tim Mengis, Christy Welscher, Kristina Mengis, Lissa Blake, Tim Mengis and Chris Hansen</w:t>
      </w:r>
    </w:p>
    <w:p w:rsidR="003536DF" w:rsidRDefault="003536DF" w:rsidP="003536DF">
      <w:pPr>
        <w:spacing w:after="0"/>
      </w:pPr>
    </w:p>
    <w:p w:rsidR="003536DF" w:rsidRDefault="003536DF" w:rsidP="003536DF">
      <w:pPr>
        <w:spacing w:after="0"/>
      </w:pPr>
      <w:r>
        <w:t>The meeting was called to order by Chair Kuhn.</w:t>
      </w:r>
    </w:p>
    <w:p w:rsidR="003536DF" w:rsidRDefault="003536DF" w:rsidP="003536DF">
      <w:pPr>
        <w:spacing w:after="0"/>
      </w:pPr>
    </w:p>
    <w:p w:rsidR="003536DF" w:rsidRDefault="003536DF" w:rsidP="003536DF">
      <w:pPr>
        <w:spacing w:after="0"/>
      </w:pPr>
      <w:r>
        <w:t>The Pledge of Allegiance was said.</w:t>
      </w:r>
    </w:p>
    <w:p w:rsidR="003536DF" w:rsidRDefault="003536DF" w:rsidP="003536DF">
      <w:pPr>
        <w:spacing w:after="0"/>
      </w:pPr>
    </w:p>
    <w:p w:rsidR="003536DF" w:rsidRDefault="003536DF" w:rsidP="003536DF">
      <w:pPr>
        <w:spacing w:after="0"/>
      </w:pPr>
      <w:r>
        <w:t>Motion by Loppnow, second by Hall and carried una</w:t>
      </w:r>
      <w:r w:rsidR="00896EA5">
        <w:t>nimously, to approve the agenda as amended.</w:t>
      </w:r>
    </w:p>
    <w:p w:rsidR="003536DF" w:rsidRDefault="003536DF" w:rsidP="003536DF">
      <w:pPr>
        <w:spacing w:after="0"/>
      </w:pPr>
    </w:p>
    <w:p w:rsidR="003536DF" w:rsidRDefault="003536DF" w:rsidP="003536DF">
      <w:pPr>
        <w:spacing w:after="0"/>
      </w:pPr>
      <w:r>
        <w:t>Motion by Loppnow, second by Weidemann and carried unanimously, to approve the last full day of school for seniors to be May 24, contingent on the fact, that the senior class will not hold a skip day.  The senior class will have classes through May 30 if a skip day occurs.  The senior class will return to school on Tuesday, May 28 for graduation practice.</w:t>
      </w:r>
    </w:p>
    <w:p w:rsidR="003536DF" w:rsidRDefault="003536DF" w:rsidP="003536DF">
      <w:pPr>
        <w:spacing w:after="0"/>
      </w:pPr>
    </w:p>
    <w:p w:rsidR="003536DF" w:rsidRDefault="003536DF" w:rsidP="003536DF">
      <w:pPr>
        <w:spacing w:after="0"/>
      </w:pPr>
      <w:r>
        <w:t>The Board recognized and congratulated Kristina Mengis on being the AAA Award Winner for 2012-2013 school year.</w:t>
      </w:r>
    </w:p>
    <w:p w:rsidR="003536DF" w:rsidRDefault="003536DF" w:rsidP="003536DF">
      <w:pPr>
        <w:spacing w:after="0"/>
      </w:pPr>
    </w:p>
    <w:p w:rsidR="003536DF" w:rsidRDefault="003536DF" w:rsidP="003536DF">
      <w:pPr>
        <w:spacing w:after="0"/>
      </w:pPr>
      <w:r>
        <w:t>Motion by Swenson, second by Soiney and carried unanimously, to approve the February 19, 2013 minutes.</w:t>
      </w:r>
    </w:p>
    <w:p w:rsidR="003536DF" w:rsidRDefault="003536DF" w:rsidP="003536DF">
      <w:pPr>
        <w:spacing w:after="0"/>
      </w:pPr>
    </w:p>
    <w:p w:rsidR="003536DF" w:rsidRDefault="003536DF" w:rsidP="003536DF">
      <w:pPr>
        <w:spacing w:after="0"/>
      </w:pPr>
      <w:r>
        <w:t>Motion by Soiney, second by Hall and carried unanimously, to approve payment of monthly bills.</w:t>
      </w:r>
    </w:p>
    <w:p w:rsidR="003536DF" w:rsidRDefault="003536DF" w:rsidP="003536DF">
      <w:pPr>
        <w:spacing w:after="0"/>
      </w:pPr>
    </w:p>
    <w:p w:rsidR="003536DF" w:rsidRDefault="003536DF" w:rsidP="003536DF">
      <w:pPr>
        <w:spacing w:after="0"/>
      </w:pPr>
      <w:r>
        <w:t>Motion by Adkins, second by Loppnow and carried unanimously, to approve a .3</w:t>
      </w:r>
      <w:r w:rsidR="00896EA5">
        <w:t xml:space="preserve"> FTE</w:t>
      </w:r>
      <w:r>
        <w:t xml:space="preserve"> Supt. contract for Jennifer Backer for the 2013-2014 school year.</w:t>
      </w:r>
    </w:p>
    <w:p w:rsidR="003536DF" w:rsidRDefault="003536DF" w:rsidP="003536DF">
      <w:pPr>
        <w:spacing w:after="0"/>
      </w:pPr>
    </w:p>
    <w:p w:rsidR="003536DF" w:rsidRDefault="003536DF" w:rsidP="003536DF">
      <w:pPr>
        <w:spacing w:after="0"/>
      </w:pPr>
      <w:r>
        <w:t xml:space="preserve">Motion by Adkins, second by Loppnow and carried unanimously, to approve </w:t>
      </w:r>
      <w:r w:rsidR="00040070">
        <w:t xml:space="preserve">the Education Association Early Retirement </w:t>
      </w:r>
      <w:r w:rsidR="00061EEC">
        <w:t>proposal for the 2012-2013 school year.</w:t>
      </w:r>
      <w:bookmarkStart w:id="0" w:name="_GoBack"/>
      <w:bookmarkEnd w:id="0"/>
    </w:p>
    <w:p w:rsidR="002F06BC" w:rsidRDefault="002F06BC" w:rsidP="003536DF">
      <w:pPr>
        <w:spacing w:after="0"/>
      </w:pPr>
    </w:p>
    <w:p w:rsidR="002F06BC" w:rsidRDefault="002F06BC" w:rsidP="003536DF">
      <w:pPr>
        <w:spacing w:after="0"/>
      </w:pPr>
      <w:r>
        <w:t>Motion by Loppnow, second by Hall and carried unanimously, to approve a</w:t>
      </w:r>
      <w:r w:rsidR="009E48A2">
        <w:t xml:space="preserve"> long term</w:t>
      </w:r>
      <w:r w:rsidR="00896EA5">
        <w:t xml:space="preserve"> sub</w:t>
      </w:r>
      <w:r w:rsidR="009E48A2">
        <w:t xml:space="preserve"> elementary</w:t>
      </w:r>
      <w:r>
        <w:t xml:space="preserve"> contract for Amanda </w:t>
      </w:r>
      <w:r w:rsidR="00896EA5">
        <w:t>Wiger when</w:t>
      </w:r>
      <w:r>
        <w:t xml:space="preserve"> Tina Swenson is on maternity leave for five weeks in April and May of 2013.</w:t>
      </w:r>
    </w:p>
    <w:p w:rsidR="002F06BC" w:rsidRDefault="002F06BC" w:rsidP="003536DF">
      <w:pPr>
        <w:spacing w:after="0"/>
      </w:pPr>
    </w:p>
    <w:p w:rsidR="002F06BC" w:rsidRDefault="002F06BC" w:rsidP="003536DF">
      <w:pPr>
        <w:spacing w:after="0"/>
      </w:pPr>
      <w:r>
        <w:t>Motion by Weidemann, second by Hall and carried unanimously, to approve the 2013-20</w:t>
      </w:r>
      <w:r w:rsidR="00896EA5">
        <w:t>14 school calendar with the one SEMLAC Day (staff development) to be added when established.</w:t>
      </w:r>
    </w:p>
    <w:p w:rsidR="00896EA5" w:rsidRDefault="00896EA5" w:rsidP="003536DF">
      <w:pPr>
        <w:spacing w:after="0"/>
      </w:pPr>
    </w:p>
    <w:p w:rsidR="002F06BC" w:rsidRDefault="002F06BC" w:rsidP="003536DF">
      <w:pPr>
        <w:spacing w:after="0"/>
      </w:pPr>
    </w:p>
    <w:p w:rsidR="002F06BC" w:rsidRDefault="002F06BC" w:rsidP="003536DF">
      <w:pPr>
        <w:spacing w:after="0"/>
      </w:pPr>
      <w:r>
        <w:t>Motion by Swenson, second by Soiney and carried unanimously, to approve the 2012-2</w:t>
      </w:r>
      <w:r w:rsidR="00896EA5">
        <w:t>013 revised budget as presented with revised general fund expenditures of $3,139,249 and revised district wide expenditures of $3,760,154.</w:t>
      </w:r>
    </w:p>
    <w:p w:rsidR="002F06BC" w:rsidRDefault="002F06BC" w:rsidP="003536DF">
      <w:pPr>
        <w:spacing w:after="0"/>
      </w:pPr>
    </w:p>
    <w:p w:rsidR="002F06BC" w:rsidRDefault="002F06BC" w:rsidP="003536DF">
      <w:pPr>
        <w:spacing w:after="0"/>
      </w:pPr>
      <w:r>
        <w:t>Motion by Loppnow, second by Weidemann and carried unanimously, to approve a three year contract for Health and Safety Management Services from IEA.</w:t>
      </w:r>
    </w:p>
    <w:p w:rsidR="002F06BC" w:rsidRDefault="002F06BC" w:rsidP="003536DF">
      <w:pPr>
        <w:spacing w:after="0"/>
      </w:pPr>
    </w:p>
    <w:p w:rsidR="00351007" w:rsidRDefault="002F06BC" w:rsidP="003536DF">
      <w:pPr>
        <w:spacing w:after="0"/>
      </w:pPr>
      <w:r>
        <w:t>Motion by Weidemann, second b</w:t>
      </w:r>
      <w:r w:rsidR="00351007">
        <w:t>y Adkins and carried</w:t>
      </w:r>
      <w:r>
        <w:t>, to approve the 2012-2013</w:t>
      </w:r>
      <w:r w:rsidR="00896EA5">
        <w:t xml:space="preserve"> revised</w:t>
      </w:r>
      <w:r>
        <w:t xml:space="preserve"> calendar</w:t>
      </w:r>
      <w:r w:rsidR="00351007">
        <w:t xml:space="preserve"> with a change to April 19, 2013.  On April 19 school will be held for the entire day for students.  Hall abstained.</w:t>
      </w:r>
    </w:p>
    <w:p w:rsidR="00351007" w:rsidRDefault="00351007" w:rsidP="003536DF">
      <w:pPr>
        <w:spacing w:after="0"/>
      </w:pPr>
    </w:p>
    <w:p w:rsidR="009E48A2" w:rsidRDefault="00351007" w:rsidP="003536DF">
      <w:pPr>
        <w:spacing w:after="0"/>
      </w:pPr>
      <w:r>
        <w:t xml:space="preserve">Motion by Loppnow, second by Soiney and carried unanimously, to approve a business manager </w:t>
      </w:r>
      <w:r w:rsidR="009E48A2">
        <w:t>contract with School Management Services for 2013-2014.</w:t>
      </w:r>
    </w:p>
    <w:p w:rsidR="009E48A2" w:rsidRDefault="009E48A2" w:rsidP="003536DF">
      <w:pPr>
        <w:spacing w:after="0"/>
      </w:pPr>
    </w:p>
    <w:p w:rsidR="009E48A2" w:rsidRDefault="009E48A2" w:rsidP="003536DF">
      <w:pPr>
        <w:spacing w:after="0"/>
      </w:pPr>
      <w:r>
        <w:t>Motion by Hall, second by Weidemann and carried unanimously, to approve a student teacher agreement with Luther College for 2013-2014.</w:t>
      </w:r>
    </w:p>
    <w:p w:rsidR="009E48A2" w:rsidRDefault="009E48A2" w:rsidP="003536DF">
      <w:pPr>
        <w:spacing w:after="0"/>
      </w:pPr>
    </w:p>
    <w:p w:rsidR="009E48A2" w:rsidRDefault="009E48A2" w:rsidP="003536DF">
      <w:pPr>
        <w:spacing w:after="0"/>
      </w:pPr>
      <w:r>
        <w:t>Motion by Swenson, second by Hall and carried unanimously, to approve Smith and Schaffer for the 2013 audit at a cost of $11,100 and for the 2014 audit at a cost of $11,400.</w:t>
      </w:r>
    </w:p>
    <w:p w:rsidR="009E48A2" w:rsidRDefault="009E48A2" w:rsidP="003536DF">
      <w:pPr>
        <w:spacing w:after="0"/>
      </w:pPr>
    </w:p>
    <w:p w:rsidR="009E48A2" w:rsidRDefault="009E48A2" w:rsidP="003536DF">
      <w:pPr>
        <w:spacing w:after="0"/>
      </w:pPr>
      <w:r>
        <w:t>Motion by Adkins, second by Weidemann and carried unanimously, to adjourn.</w:t>
      </w:r>
      <w:r w:rsidR="00351007">
        <w:t xml:space="preserve"> </w:t>
      </w:r>
    </w:p>
    <w:p w:rsidR="009E48A2" w:rsidRDefault="009E48A2" w:rsidP="003536DF">
      <w:pPr>
        <w:spacing w:after="0"/>
      </w:pPr>
    </w:p>
    <w:p w:rsidR="009E48A2" w:rsidRDefault="009E48A2" w:rsidP="003536DF">
      <w:pPr>
        <w:spacing w:after="0"/>
      </w:pPr>
    </w:p>
    <w:p w:rsidR="009E48A2" w:rsidRDefault="009E48A2" w:rsidP="003536DF">
      <w:pPr>
        <w:pBdr>
          <w:bottom w:val="single" w:sz="12" w:space="1" w:color="auto"/>
        </w:pBdr>
        <w:spacing w:after="0"/>
      </w:pPr>
    </w:p>
    <w:p w:rsidR="002F06BC" w:rsidRDefault="009E48A2" w:rsidP="003536DF">
      <w:pPr>
        <w:spacing w:after="0"/>
      </w:pPr>
      <w:r>
        <w:t>Cristal Adkins, Clerk</w:t>
      </w:r>
      <w:r w:rsidR="00351007">
        <w:t xml:space="preserve"> </w:t>
      </w:r>
    </w:p>
    <w:sectPr w:rsidR="002F0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DF"/>
    <w:rsid w:val="00040070"/>
    <w:rsid w:val="00061EEC"/>
    <w:rsid w:val="002F06BC"/>
    <w:rsid w:val="00351007"/>
    <w:rsid w:val="003536DF"/>
    <w:rsid w:val="00896EA5"/>
    <w:rsid w:val="009E48A2"/>
    <w:rsid w:val="00B0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2013-04-10T12:32:00Z</cp:lastPrinted>
  <dcterms:created xsi:type="dcterms:W3CDTF">2013-04-09T12:17:00Z</dcterms:created>
  <dcterms:modified xsi:type="dcterms:W3CDTF">2013-04-10T12:32:00Z</dcterms:modified>
</cp:coreProperties>
</file>