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73" w:rsidRDefault="00427758" w:rsidP="00427758">
      <w:pPr>
        <w:jc w:val="center"/>
      </w:pPr>
      <w:r>
        <w:t>March 20, 2012</w:t>
      </w:r>
    </w:p>
    <w:p w:rsidR="00427758" w:rsidRDefault="00427758" w:rsidP="00427758">
      <w:r>
        <w:t>The Board of Education of Independent School District #238 met in regular session on Tuesday, March 20, 2012 at 7:00 p.m. in the board room.</w:t>
      </w:r>
    </w:p>
    <w:p w:rsidR="00427758" w:rsidRDefault="00427758" w:rsidP="00427758">
      <w:r>
        <w:t>Members present:  Aberg, Adkins, Hall, Kuhn, Loppnow, Soiney, Swenson and Supt. Moriarty</w:t>
      </w:r>
    </w:p>
    <w:p w:rsidR="00427758" w:rsidRDefault="00427758" w:rsidP="00427758">
      <w:r>
        <w:t>Also present:  Megan Witt, Philip Lam, Bailey Hanson, Paul Tollefsrud,</w:t>
      </w:r>
      <w:r w:rsidR="000B3061">
        <w:t xml:space="preserve"> Melissa </w:t>
      </w:r>
      <w:proofErr w:type="gramStart"/>
      <w:r w:rsidR="000B3061">
        <w:t xml:space="preserve">Vanderplass </w:t>
      </w:r>
      <w:r>
        <w:t xml:space="preserve"> and</w:t>
      </w:r>
      <w:proofErr w:type="gramEnd"/>
      <w:r>
        <w:t xml:space="preserve"> Chris Hansen</w:t>
      </w:r>
    </w:p>
    <w:p w:rsidR="00427758" w:rsidRDefault="00427758" w:rsidP="00427758">
      <w:r>
        <w:t>The meeting was called to order by Chair Kuhn.</w:t>
      </w:r>
    </w:p>
    <w:p w:rsidR="00427758" w:rsidRDefault="00427758" w:rsidP="00427758">
      <w:r>
        <w:t>The Pledge of Allegiance was said.</w:t>
      </w:r>
    </w:p>
    <w:p w:rsidR="00427758" w:rsidRDefault="00427758" w:rsidP="00427758">
      <w:pPr>
        <w:spacing w:after="0"/>
      </w:pPr>
      <w:r>
        <w:t>Motion by Hall, second by Adkins and carried unanimously, to approve the agenda.</w:t>
      </w:r>
    </w:p>
    <w:p w:rsidR="00427758" w:rsidRDefault="00427758" w:rsidP="00427758">
      <w:pPr>
        <w:spacing w:after="0"/>
      </w:pPr>
    </w:p>
    <w:p w:rsidR="00780E44" w:rsidRDefault="00427758" w:rsidP="00427758">
      <w:pPr>
        <w:spacing w:after="0"/>
      </w:pPr>
      <w:r>
        <w:t xml:space="preserve">Motion by Loppnow, second by Hall and carried unanimously, to approve the last full day of school for seniors to be </w:t>
      </w:r>
      <w:r w:rsidR="00780E44">
        <w:t xml:space="preserve">May 25, contingent on the </w:t>
      </w:r>
      <w:r w:rsidR="000B3061">
        <w:t>fact, that</w:t>
      </w:r>
      <w:r>
        <w:t xml:space="preserve"> the senior class will not ho</w:t>
      </w:r>
      <w:r w:rsidR="00780E44">
        <w:t>ld a skip day.  The senior class will have classes through May 31 if a skip day occurs.  The senior class will return to school on Tuesday</w:t>
      </w:r>
      <w:r w:rsidR="000B3061">
        <w:t>, May</w:t>
      </w:r>
      <w:r w:rsidR="00780E44">
        <w:t xml:space="preserve"> 29 for graduation practice.</w:t>
      </w:r>
    </w:p>
    <w:p w:rsidR="00780E44" w:rsidRDefault="00780E44" w:rsidP="00427758">
      <w:pPr>
        <w:spacing w:after="0"/>
      </w:pPr>
    </w:p>
    <w:p w:rsidR="00780E44" w:rsidRDefault="00780E44" w:rsidP="00427758">
      <w:pPr>
        <w:spacing w:after="0"/>
      </w:pPr>
      <w:r>
        <w:t>Motion by Swenson, second by Aberg and carried unanimously, to approve the February 28, 2012 minutes.</w:t>
      </w:r>
    </w:p>
    <w:p w:rsidR="00780E44" w:rsidRDefault="00780E44" w:rsidP="00427758">
      <w:pPr>
        <w:spacing w:after="0"/>
      </w:pPr>
    </w:p>
    <w:p w:rsidR="00780E44" w:rsidRDefault="00780E44" w:rsidP="00427758">
      <w:pPr>
        <w:spacing w:after="0"/>
      </w:pPr>
      <w:r>
        <w:t>Motion by Loppnow, second by Hall and carried unanimously, to approve payment of monthly bills.</w:t>
      </w:r>
    </w:p>
    <w:p w:rsidR="00780E44" w:rsidRDefault="00780E44" w:rsidP="00427758">
      <w:pPr>
        <w:spacing w:after="0"/>
      </w:pPr>
    </w:p>
    <w:p w:rsidR="00780E44" w:rsidRDefault="00780E44" w:rsidP="00427758">
      <w:pPr>
        <w:spacing w:after="0"/>
      </w:pPr>
      <w:r>
        <w:t>Motion by Adkins, second by Hall and carried unanimously, to approve the 2012-2013 school calendar.</w:t>
      </w:r>
    </w:p>
    <w:p w:rsidR="00780E44" w:rsidRDefault="00780E44" w:rsidP="00427758">
      <w:pPr>
        <w:spacing w:after="0"/>
      </w:pPr>
    </w:p>
    <w:p w:rsidR="00CE6634" w:rsidRDefault="00780E44" w:rsidP="00427758">
      <w:pPr>
        <w:spacing w:after="0"/>
      </w:pPr>
      <w:r>
        <w:t xml:space="preserve">Motion by Aberg, second by Soiney and carried unanimously, to approve the revised budget.  The revised budget </w:t>
      </w:r>
      <w:r w:rsidR="00CE6634">
        <w:t>shows expenditures of $3,633,671 and revenue of $3,488,410.</w:t>
      </w:r>
    </w:p>
    <w:p w:rsidR="00CE6634" w:rsidRDefault="00CE6634" w:rsidP="00427758">
      <w:pPr>
        <w:spacing w:after="0"/>
      </w:pPr>
    </w:p>
    <w:p w:rsidR="00CE6634" w:rsidRDefault="00CE6634" w:rsidP="00427758">
      <w:pPr>
        <w:spacing w:after="0"/>
      </w:pPr>
      <w:r>
        <w:t>Motion by Loppnow, second by Hall and carried unanimously, to approve a resolution establishing the polling place for school elections to be the Mabel Community Center beginning with the 2012 elections.</w:t>
      </w:r>
    </w:p>
    <w:p w:rsidR="00CE6634" w:rsidRDefault="00CE6634" w:rsidP="00427758">
      <w:pPr>
        <w:spacing w:after="0"/>
      </w:pPr>
      <w:r>
        <w:t>(Complete resolution on file in district office)</w:t>
      </w:r>
    </w:p>
    <w:p w:rsidR="00CE6634" w:rsidRDefault="00CE6634" w:rsidP="00427758">
      <w:pPr>
        <w:spacing w:after="0"/>
      </w:pPr>
      <w:r>
        <w:t>Those voting yes:  Adkins, Aberg, Hall, Loppnow, Soiney and Swenson</w:t>
      </w:r>
    </w:p>
    <w:p w:rsidR="00CE6634" w:rsidRDefault="00CE6634" w:rsidP="00427758">
      <w:pPr>
        <w:spacing w:after="0"/>
      </w:pPr>
      <w:r>
        <w:t>Those voting no:  none</w:t>
      </w:r>
    </w:p>
    <w:p w:rsidR="00CE6634" w:rsidRDefault="00CE6634" w:rsidP="00427758">
      <w:pPr>
        <w:spacing w:after="0"/>
      </w:pPr>
    </w:p>
    <w:p w:rsidR="00CE6634" w:rsidRDefault="00CE6634" w:rsidP="00427758">
      <w:pPr>
        <w:spacing w:after="0"/>
      </w:pPr>
      <w:r>
        <w:t>Motion by Swenson, second by Hall and carried unanimously to renew membership in SEMLAC for 2012-2013 school year.</w:t>
      </w:r>
    </w:p>
    <w:p w:rsidR="000B3061" w:rsidRDefault="000B3061" w:rsidP="00427758">
      <w:pPr>
        <w:spacing w:after="0"/>
      </w:pPr>
    </w:p>
    <w:p w:rsidR="000B3061" w:rsidRDefault="000B3061" w:rsidP="00427758">
      <w:pPr>
        <w:spacing w:after="0"/>
      </w:pPr>
      <w:r>
        <w:t>Supt. Moriarty reported on the need for repairs to the weight room and that estimates would be presented in the future, the State Dept monitored special education services in all HVED schools and the summer lawn mowing would continue with Rodney and Paul Tollefsrud.</w:t>
      </w:r>
    </w:p>
    <w:p w:rsidR="000B3061" w:rsidRDefault="000B3061" w:rsidP="00427758">
      <w:pPr>
        <w:spacing w:after="0"/>
      </w:pPr>
    </w:p>
    <w:p w:rsidR="000B3061" w:rsidRDefault="000B3061" w:rsidP="00427758">
      <w:pPr>
        <w:spacing w:after="0"/>
      </w:pPr>
      <w:r>
        <w:lastRenderedPageBreak/>
        <w:t>Supt. Moriarty, in Mr. Nolte’s absence, presented the principal’s report.  Topics discussed were testing results, music contests, Spanish Field Trip, technology purchasing and the district will have a Minnesota Reading Corp person for the 2012-2013 school year.</w:t>
      </w:r>
    </w:p>
    <w:p w:rsidR="000B3061" w:rsidRDefault="000B3061" w:rsidP="00427758">
      <w:pPr>
        <w:spacing w:after="0"/>
      </w:pPr>
    </w:p>
    <w:p w:rsidR="000B3061" w:rsidRDefault="000B3061" w:rsidP="00427758">
      <w:pPr>
        <w:spacing w:after="0"/>
      </w:pPr>
      <w:r>
        <w:t>Motion by Adkins, second by Loppnow and carried unanimously, to adjourn.</w:t>
      </w:r>
    </w:p>
    <w:p w:rsidR="000B3061" w:rsidRDefault="000B3061" w:rsidP="00427758">
      <w:pPr>
        <w:spacing w:after="0"/>
      </w:pPr>
    </w:p>
    <w:p w:rsidR="000B3061" w:rsidRDefault="000B3061" w:rsidP="00427758">
      <w:pPr>
        <w:spacing w:after="0"/>
      </w:pPr>
    </w:p>
    <w:p w:rsidR="000B3061" w:rsidRDefault="000B3061" w:rsidP="00427758">
      <w:pPr>
        <w:pBdr>
          <w:bottom w:val="single" w:sz="12" w:space="1" w:color="auto"/>
        </w:pBdr>
        <w:spacing w:after="0"/>
      </w:pPr>
    </w:p>
    <w:p w:rsidR="000B3061" w:rsidRDefault="000B3061" w:rsidP="00427758">
      <w:pPr>
        <w:spacing w:after="0"/>
      </w:pPr>
      <w:r>
        <w:t>Jane Hall, Clerk</w:t>
      </w:r>
    </w:p>
    <w:p w:rsidR="00427758" w:rsidRDefault="00427758" w:rsidP="00427758">
      <w:pPr>
        <w:spacing w:after="0"/>
      </w:pPr>
      <w:r>
        <w:t xml:space="preserve">  </w:t>
      </w:r>
    </w:p>
    <w:sectPr w:rsidR="00427758" w:rsidSect="00526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758"/>
    <w:rsid w:val="000B3061"/>
    <w:rsid w:val="00427758"/>
    <w:rsid w:val="005264BC"/>
    <w:rsid w:val="00780E44"/>
    <w:rsid w:val="00CA0143"/>
    <w:rsid w:val="00CE6634"/>
    <w:rsid w:val="00E45949"/>
    <w:rsid w:val="00F10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2012-04-10T14:51:00Z</dcterms:created>
  <dcterms:modified xsi:type="dcterms:W3CDTF">2012-04-10T15:34:00Z</dcterms:modified>
</cp:coreProperties>
</file>