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73" w:rsidRDefault="00391550" w:rsidP="00391550">
      <w:pPr>
        <w:jc w:val="center"/>
      </w:pPr>
      <w:r>
        <w:t>April 19, 2011</w:t>
      </w:r>
    </w:p>
    <w:p w:rsidR="00391550" w:rsidRDefault="00391550" w:rsidP="00391550">
      <w:pPr>
        <w:spacing w:after="0"/>
      </w:pPr>
      <w:r>
        <w:t>The Board of Education of Independent School District #238 met in regular session on Tuesday, April 19, 2011 at 7:00 p.m. in the Mabel-Canton Board Room.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Members present:  Aberg, Adkins, Kuhn, Loppnow, Soiney, Swenson and Supt. Moriarty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Absent:  Hall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Also present:  Michelle Weidemann, Jeff Nolte and Chris Hansen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The meeting was called to order by Chair Kuhn.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The Pledge of Allegiance was said.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Swenson, second by Soiney and carried unanimously, to approve the agenda.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Aberg, second by Loppnow and carried unanimously, to approve the March 15, 2011 minutes.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Loppnow, second by Adkins and carried unanimously, to approve payment of monthly bills.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Supt. Moriarty reported on the elementary staff reductions for 2011-2012 school year.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Adkins, second by Soiney and carried unanimously, to approve reducing Mrs. Tina Swenson to .25 for the 2011-2012 school year.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Adkins, second by Loppnow and carried unanimously, to approve a one day without pay leave request for Jenna Schmidtknecht for</w:t>
      </w:r>
      <w:r w:rsidR="00056A54">
        <w:t xml:space="preserve"> May 13, 2011.</w:t>
      </w:r>
    </w:p>
    <w:p w:rsidR="00391550" w:rsidRDefault="00391550" w:rsidP="00391550">
      <w:pPr>
        <w:spacing w:after="0"/>
      </w:pPr>
    </w:p>
    <w:p w:rsidR="00391550" w:rsidRDefault="00A04CC1" w:rsidP="00391550">
      <w:pPr>
        <w:spacing w:after="0"/>
      </w:pPr>
      <w:r>
        <w:t>Motion</w:t>
      </w:r>
      <w:r w:rsidR="00391550">
        <w:t xml:space="preserve"> by Soiney, second by Aberg and carried unanimously, to approve a Luther College field experience contract for the 2011-2012 school year.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Adkins, second by Loppnow and carried unanimously, to approve the 2011-2012 staffing proposal as presented by Supt. Moriarty.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Motion by Swenson, second by Aberg and carried unanimously, to approve membership for 2011-2012 with the Minnesota State High School League.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t>Supt. Moriarty updated the Board on preliminary budget proposals and figures for the 2011-2012 school year and summer maintenance projects.</w:t>
      </w:r>
    </w:p>
    <w:p w:rsidR="00391550" w:rsidRDefault="00391550" w:rsidP="00391550">
      <w:pPr>
        <w:spacing w:after="0"/>
      </w:pPr>
    </w:p>
    <w:p w:rsidR="00391550" w:rsidRDefault="00391550" w:rsidP="00391550">
      <w:pPr>
        <w:spacing w:after="0"/>
      </w:pPr>
      <w:r>
        <w:lastRenderedPageBreak/>
        <w:t>Principal Nolte reported tentative registration has begun for the 2011-2012 school year, the teacher evaluations are close to complet</w:t>
      </w:r>
      <w:r w:rsidR="00A04CC1">
        <w:t>ion and the</w:t>
      </w:r>
      <w:r>
        <w:t xml:space="preserve"> PBIS Team attended training in Mankato</w:t>
      </w:r>
      <w:r w:rsidR="00A04CC1">
        <w:t>.  Principal Nolte also reported on a recent drug and alcohol assembly that the high school attended.</w:t>
      </w:r>
    </w:p>
    <w:p w:rsidR="00A04CC1" w:rsidRDefault="00A04CC1" w:rsidP="00391550">
      <w:pPr>
        <w:spacing w:after="0"/>
      </w:pPr>
    </w:p>
    <w:p w:rsidR="00A04CC1" w:rsidRDefault="00A04CC1" w:rsidP="00391550">
      <w:pPr>
        <w:spacing w:after="0"/>
      </w:pPr>
      <w:r>
        <w:t>Motion by Swenson, second by Adkins and carried unanimously, to adjourn.</w:t>
      </w:r>
    </w:p>
    <w:p w:rsidR="00A04CC1" w:rsidRDefault="00A04CC1" w:rsidP="00391550">
      <w:pPr>
        <w:spacing w:after="0"/>
      </w:pPr>
    </w:p>
    <w:p w:rsidR="00A04CC1" w:rsidRDefault="00A04CC1" w:rsidP="00391550">
      <w:pPr>
        <w:spacing w:after="0"/>
      </w:pPr>
    </w:p>
    <w:p w:rsidR="00A04CC1" w:rsidRDefault="00A04CC1" w:rsidP="00391550">
      <w:pPr>
        <w:pBdr>
          <w:bottom w:val="single" w:sz="12" w:space="1" w:color="auto"/>
        </w:pBdr>
        <w:spacing w:after="0"/>
      </w:pPr>
    </w:p>
    <w:p w:rsidR="00A04CC1" w:rsidRDefault="00A04CC1" w:rsidP="00391550">
      <w:pPr>
        <w:spacing w:after="0"/>
      </w:pPr>
      <w:r>
        <w:t>Jane Hall, Clerk</w:t>
      </w:r>
    </w:p>
    <w:p w:rsidR="00391550" w:rsidRDefault="00391550" w:rsidP="00391550">
      <w:pPr>
        <w:spacing w:after="0"/>
      </w:pPr>
    </w:p>
    <w:sectPr w:rsidR="00391550" w:rsidSect="000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550"/>
    <w:rsid w:val="00056A54"/>
    <w:rsid w:val="00083AEF"/>
    <w:rsid w:val="00391550"/>
    <w:rsid w:val="00403F8B"/>
    <w:rsid w:val="00A04CC1"/>
    <w:rsid w:val="00CA0143"/>
    <w:rsid w:val="00E4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2011-05-10T15:15:00Z</cp:lastPrinted>
  <dcterms:created xsi:type="dcterms:W3CDTF">2011-05-10T12:26:00Z</dcterms:created>
  <dcterms:modified xsi:type="dcterms:W3CDTF">2011-05-10T15:16:00Z</dcterms:modified>
</cp:coreProperties>
</file>